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EA" w:rsidRPr="003A5EEA" w:rsidRDefault="003A5EEA" w:rsidP="003A5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корпоративном действии "Подтверждение освобождения от налога" - Американская депозитарная расписка на обыкновенные акции класса</w:t>
      </w:r>
      <w:proofErr w:type="gramStart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</w:t>
      </w:r>
      <w:proofErr w:type="gramEnd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Royal</w:t>
      </w:r>
      <w:proofErr w:type="spellEnd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Dutch</w:t>
      </w:r>
      <w:proofErr w:type="spellEnd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Shell</w:t>
      </w:r>
      <w:proofErr w:type="spellEnd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plc</w:t>
      </w:r>
      <w:proofErr w:type="spellEnd"/>
      <w:r w:rsidRPr="003A5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(депозитарная расписка ISIN US7802592060) </w:t>
      </w:r>
    </w:p>
    <w:p w:rsidR="003A5EEA" w:rsidRDefault="003A5EEA" w:rsidP="003A5EEA">
      <w:pPr>
        <w:pStyle w:val="a3"/>
      </w:pPr>
      <w:bookmarkStart w:id="0" w:name="_GoBack"/>
      <w:bookmarkEnd w:id="0"/>
    </w:p>
    <w:p w:rsidR="003A5EEA" w:rsidRDefault="003A5EEA" w:rsidP="003A5EEA">
      <w:pPr>
        <w:pStyle w:val="a3"/>
      </w:pPr>
    </w:p>
    <w:p w:rsidR="003A5EEA" w:rsidRPr="003A5EEA" w:rsidRDefault="003A5EEA" w:rsidP="003A5EEA">
      <w:pPr>
        <w:pStyle w:val="a3"/>
        <w:rPr>
          <w:lang w:val="en-US"/>
        </w:rPr>
      </w:pPr>
      <w:r>
        <w:t>Текст</w:t>
      </w:r>
      <w:r w:rsidRPr="003A5EEA">
        <w:rPr>
          <w:lang w:val="en-US"/>
        </w:rPr>
        <w:t xml:space="preserve"> </w:t>
      </w:r>
      <w:r>
        <w:t>сообщения</w:t>
      </w:r>
      <w:r w:rsidRPr="003A5EEA">
        <w:rPr>
          <w:lang w:val="en-US"/>
        </w:rPr>
        <w:t xml:space="preserve"> </w:t>
      </w:r>
      <w:r>
        <w:t>от</w:t>
      </w:r>
      <w:r w:rsidRPr="003A5EEA">
        <w:rPr>
          <w:lang w:val="en-US"/>
        </w:rPr>
        <w:t xml:space="preserve"> </w:t>
      </w:r>
      <w:proofErr w:type="spellStart"/>
      <w:r w:rsidRPr="003A5EEA">
        <w:rPr>
          <w:lang w:val="en-US"/>
        </w:rPr>
        <w:t>Euroclear</w:t>
      </w:r>
      <w:proofErr w:type="spellEnd"/>
      <w:r w:rsidRPr="003A5EEA">
        <w:rPr>
          <w:lang w:val="en-US"/>
        </w:rPr>
        <w:t xml:space="preserve"> Bank S.A./N.V.</w:t>
      </w:r>
      <w:proofErr w:type="gramStart"/>
      <w:r w:rsidRPr="003A5EEA">
        <w:rPr>
          <w:lang w:val="en-US"/>
        </w:rPr>
        <w:t>:</w:t>
      </w:r>
      <w:proofErr w:type="gramEnd"/>
      <w:r w:rsidRPr="003A5EEA">
        <w:rPr>
          <w:lang w:val="en-US"/>
        </w:rPr>
        <w:br/>
        <w:t>IMPORTANT NOTE: THIS WILL BE THE</w:t>
      </w:r>
      <w:r w:rsidRPr="003A5EEA">
        <w:rPr>
          <w:lang w:val="en-US"/>
        </w:rPr>
        <w:br/>
        <w:t>SOLE NOTIFICATION SENT BY CBL FOR</w:t>
      </w:r>
      <w:r w:rsidRPr="003A5EEA">
        <w:rPr>
          <w:lang w:val="en-US"/>
        </w:rPr>
        <w:br/>
        <w:t>THIS EVENT</w:t>
      </w:r>
      <w:r w:rsidRPr="003A5EEA">
        <w:rPr>
          <w:lang w:val="en-US"/>
        </w:rPr>
        <w:br/>
        <w:t>PAPERWORK REQUIRED: YES</w:t>
      </w:r>
      <w:r w:rsidRPr="003A5EEA">
        <w:rPr>
          <w:lang w:val="en-US"/>
        </w:rPr>
        <w:br/>
        <w:t>ORIGINAL CERTIFICATES REQUIRED: YES</w:t>
      </w:r>
      <w:r w:rsidRPr="003A5EEA">
        <w:rPr>
          <w:lang w:val="en-US"/>
        </w:rPr>
        <w:br/>
        <w:t>:70E::ADTX//ONE SWIFT OR CREATIONONLINE</w:t>
      </w:r>
      <w:r w:rsidRPr="003A5EEA">
        <w:rPr>
          <w:lang w:val="en-US"/>
        </w:rPr>
        <w:br/>
        <w:t>:70E::ADTX//INSTRUCTION PER TAX RATE REQUIRED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PLEASE NOTE THAT THE DIVIDEND</w:t>
      </w:r>
      <w:r w:rsidRPr="003A5EEA">
        <w:rPr>
          <w:lang w:val="en-US"/>
        </w:rPr>
        <w:br/>
        <w:t>PAYMENT DISTRIBUTED BY THE ABOVE</w:t>
      </w:r>
      <w:r w:rsidRPr="003A5EEA">
        <w:rPr>
          <w:lang w:val="en-US"/>
        </w:rPr>
        <w:br/>
        <w:t xml:space="preserve">SECURITY IS </w:t>
      </w:r>
      <w:proofErr w:type="gramStart"/>
      <w:r w:rsidRPr="003A5EEA">
        <w:rPr>
          <w:lang w:val="en-US"/>
        </w:rPr>
        <w:t>SUBJECT TO 15 PCT DUTCH</w:t>
      </w:r>
      <w:r w:rsidRPr="003A5EEA">
        <w:rPr>
          <w:lang w:val="en-US"/>
        </w:rPr>
        <w:br/>
        <w:t>WITHHOLDING TAX BY DEFAULT IN</w:t>
      </w:r>
      <w:r w:rsidRPr="003A5EEA">
        <w:rPr>
          <w:lang w:val="en-US"/>
        </w:rPr>
        <w:br/>
        <w:t>CLEARSTREAM BANKING.</w:t>
      </w:r>
      <w:r w:rsidRPr="003A5EEA">
        <w:rPr>
          <w:lang w:val="en-US"/>
        </w:rPr>
        <w:br/>
        <w:t>.</w:t>
      </w:r>
      <w:proofErr w:type="gramEnd"/>
      <w:r w:rsidRPr="003A5EEA">
        <w:rPr>
          <w:lang w:val="en-US"/>
        </w:rPr>
        <w:br/>
        <w:t>CUSTOMERS MAY APPLY FOR RELIEF AT</w:t>
      </w:r>
      <w:r w:rsidRPr="003A5EEA">
        <w:rPr>
          <w:lang w:val="en-US"/>
        </w:rPr>
        <w:br/>
        <w:t>SOURCE / QUICK REFUND FOR THEIR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::ADTX//UNDERLYING BENEFICIAL OWNERS</w:t>
      </w:r>
      <w:r w:rsidRPr="003A5EEA">
        <w:rPr>
          <w:lang w:val="en-US"/>
        </w:rPr>
        <w:br/>
        <w:t>ACCORDING TO THE BELOW TAX</w:t>
      </w:r>
      <w:r w:rsidRPr="003A5EEA">
        <w:rPr>
          <w:lang w:val="en-US"/>
        </w:rPr>
        <w:br/>
        <w:t>PROCEDURE FOR DUTCH DEPOSITORY</w:t>
      </w:r>
      <w:r w:rsidRPr="003A5EEA">
        <w:rPr>
          <w:lang w:val="en-US"/>
        </w:rPr>
        <w:br/>
        <w:t>RECEIPTS (DRS).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IMPORTANT NOTE</w:t>
      </w:r>
      <w:proofErr w:type="gramStart"/>
      <w:r w:rsidRPr="003A5EEA">
        <w:rPr>
          <w:lang w:val="en-US"/>
        </w:rPr>
        <w:t>:</w:t>
      </w:r>
      <w:proofErr w:type="gramEnd"/>
      <w:r w:rsidRPr="003A5EEA">
        <w:rPr>
          <w:lang w:val="en-US"/>
        </w:rPr>
        <w:br/>
        <w:t>PLEASE NOTE THAT THE ORIGINAL</w:t>
      </w:r>
      <w:r w:rsidRPr="003A5EEA">
        <w:rPr>
          <w:lang w:val="en-US"/>
        </w:rPr>
        <w:br/>
        <w:t>DOCUMENTATION/ DTCC NOTICE WITH</w:t>
      </w:r>
      <w:r w:rsidRPr="003A5EEA">
        <w:rPr>
          <w:lang w:val="en-US"/>
        </w:rPr>
        <w:br/>
        <w:t>FULL REQUIREMENTS IS AVAILABLE ON</w:t>
      </w:r>
      <w:r w:rsidRPr="003A5EEA">
        <w:rPr>
          <w:lang w:val="en-US"/>
        </w:rPr>
        <w:br/>
        <w:t>THE DTCC WEBSITE MENTIONED IN THE</w:t>
      </w:r>
      <w:r w:rsidRPr="003A5EEA">
        <w:rPr>
          <w:lang w:val="en-US"/>
        </w:rPr>
        <w:br/>
        <w:t>:70E::ADTX//WEBB FIELD. (CUSIP/ SECURITY NAME</w:t>
      </w:r>
      <w:r w:rsidRPr="003A5EEA">
        <w:rPr>
          <w:lang w:val="en-US"/>
        </w:rPr>
        <w:br/>
        <w:t>CAN BE USED TO RETRIEVE THE</w:t>
      </w:r>
      <w:r w:rsidRPr="003A5EEA">
        <w:rPr>
          <w:lang w:val="en-US"/>
        </w:rPr>
        <w:br/>
        <w:t>NOTICE).</w:t>
      </w:r>
      <w:r w:rsidRPr="003A5EEA">
        <w:rPr>
          <w:lang w:val="en-US"/>
        </w:rPr>
        <w:br/>
        <w:t>CUSTOMERS ARE STRONGLY ENCOURAGED</w:t>
      </w:r>
      <w:r w:rsidRPr="003A5EEA">
        <w:rPr>
          <w:lang w:val="en-US"/>
        </w:rPr>
        <w:br/>
        <w:t>TO OBTAIN THIS NOTICE TO ENSURE</w:t>
      </w:r>
      <w:r w:rsidRPr="003A5EEA">
        <w:rPr>
          <w:lang w:val="en-US"/>
        </w:rPr>
        <w:br/>
        <w:t>THEY ARE AWARE AND COMPLY WITH THE</w:t>
      </w:r>
      <w:r w:rsidRPr="003A5EEA">
        <w:rPr>
          <w:lang w:val="en-US"/>
        </w:rPr>
        <w:br/>
        <w:t>FULL REQUIREMENTS FOR THIS EVENT.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RELIEF AT SOURCE / QUICK REFUND</w:t>
      </w:r>
      <w:r w:rsidRPr="003A5EEA">
        <w:rPr>
          <w:lang w:val="en-US"/>
        </w:rPr>
        <w:br/>
        <w:t>.</w:t>
      </w:r>
      <w:proofErr w:type="gramEnd"/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::ADTX//1. ELIGIBLE BENEFICIAL OWNERS</w:t>
      </w:r>
      <w:r w:rsidRPr="003A5EEA">
        <w:rPr>
          <w:lang w:val="en-US"/>
        </w:rPr>
        <w:br/>
        <w:t>RELIEF AT SOURCE / QUICK REFUND IS</w:t>
      </w:r>
      <w:r w:rsidRPr="003A5EEA">
        <w:rPr>
          <w:lang w:val="en-US"/>
        </w:rPr>
        <w:br/>
        <w:t>AVAILABLE FOR THE FOLLOWING TYPES</w:t>
      </w:r>
      <w:r w:rsidRPr="003A5EEA">
        <w:rPr>
          <w:lang w:val="en-US"/>
        </w:rPr>
        <w:br/>
        <w:t>OF BENEFICIAL OWNERS:</w:t>
      </w:r>
      <w:r w:rsidRPr="003A5EEA">
        <w:rPr>
          <w:lang w:val="en-US"/>
        </w:rPr>
        <w:br/>
        <w:t>.- RESIDENTS OF A DOUBLE TAXATION</w:t>
      </w:r>
      <w:r w:rsidRPr="003A5EEA">
        <w:rPr>
          <w:lang w:val="en-US"/>
        </w:rPr>
        <w:br/>
        <w:t>TREATY COUNTRY (DTT) LISTED IN THE</w:t>
      </w:r>
      <w:r w:rsidRPr="003A5EEA">
        <w:rPr>
          <w:lang w:val="en-US"/>
        </w:rPr>
        <w:br/>
        <w:t>ORIGINAL DTCC NOTICE</w:t>
      </w:r>
      <w:r w:rsidRPr="003A5EEA">
        <w:rPr>
          <w:lang w:val="en-US"/>
        </w:rPr>
        <w:br/>
      </w:r>
      <w:r w:rsidRPr="003A5EEA">
        <w:rPr>
          <w:lang w:val="en-US"/>
        </w:rPr>
        <w:lastRenderedPageBreak/>
        <w:t>.- TAX EXEMPT ENTITIES ACCORDING TO</w:t>
      </w:r>
      <w:r w:rsidRPr="003A5EEA">
        <w:rPr>
          <w:lang w:val="en-US"/>
        </w:rPr>
        <w:br/>
        <w:t>U.S. ARTICLE 36 - CHARITIES under</w:t>
      </w:r>
      <w:r w:rsidRPr="003A5EEA">
        <w:rPr>
          <w:lang w:val="en-US"/>
        </w:rPr>
        <w:br/>
        <w:t>501(c)(3), 509(a)(1), 509(a)(2),</w:t>
      </w:r>
      <w:r w:rsidRPr="003A5EEA">
        <w:rPr>
          <w:lang w:val="en-US"/>
        </w:rPr>
        <w:br/>
        <w:t>:70E::ADTX//509(a)(3), 17-(b), AND U.S. ARTICLE</w:t>
      </w:r>
      <w:r w:rsidRPr="003A5EEA">
        <w:rPr>
          <w:lang w:val="en-US"/>
        </w:rPr>
        <w:br/>
        <w:t>35 - PENSIONS and IRAs under</w:t>
      </w:r>
      <w:r w:rsidRPr="003A5EEA">
        <w:rPr>
          <w:lang w:val="en-US"/>
        </w:rPr>
        <w:br/>
        <w:t>401(a), 401(k), 457(b), 403(b),</w:t>
      </w:r>
      <w:r w:rsidRPr="003A5EEA">
        <w:rPr>
          <w:lang w:val="en-US"/>
        </w:rPr>
        <w:br/>
        <w:t>408, 408(a)</w:t>
      </w:r>
      <w:r w:rsidRPr="003A5EEA">
        <w:rPr>
          <w:lang w:val="en-US"/>
        </w:rPr>
        <w:br/>
        <w:t>.- FOREIGN TAX EXEMPT ENTITY</w:t>
      </w:r>
      <w:r w:rsidRPr="003A5EEA">
        <w:rPr>
          <w:lang w:val="en-US"/>
        </w:rPr>
        <w:br/>
        <w:t>DOMICILED IN A COUNTRY IN WHICH IT</w:t>
      </w:r>
      <w:r w:rsidRPr="003A5EEA">
        <w:rPr>
          <w:lang w:val="en-US"/>
        </w:rPr>
        <w:br/>
        <w:t>IS NOT SUBJECT TO TAX ON PROFITS,</w:t>
      </w:r>
      <w:r w:rsidRPr="003A5EEA">
        <w:rPr>
          <w:lang w:val="en-US"/>
        </w:rPr>
        <w:br/>
        <w:t>AS LONG AS THAT STATE HAS AN</w:t>
      </w:r>
      <w:r w:rsidRPr="003A5EEA">
        <w:rPr>
          <w:lang w:val="en-US"/>
        </w:rPr>
        <w:br/>
        <w:t>EXCHANGE OF TAX INFORMATION</w:t>
      </w:r>
      <w:r w:rsidRPr="003A5EEA">
        <w:rPr>
          <w:lang w:val="en-US"/>
        </w:rPr>
        <w:br/>
        <w:t>AGREEMENT IN PLACE WITH THE</w:t>
      </w:r>
      <w:r w:rsidRPr="003A5EEA">
        <w:rPr>
          <w:lang w:val="en-US"/>
        </w:rPr>
        <w:br/>
        <w:t>:70E::ADTX//NETHERLANDS, AND THAT ENTITY WOULD</w:t>
      </w:r>
      <w:r w:rsidRPr="003A5EEA">
        <w:rPr>
          <w:lang w:val="en-US"/>
        </w:rPr>
        <w:br/>
        <w:t>NOT BE SUBJECT TO PROFITS TAX IN</w:t>
      </w:r>
      <w:r w:rsidRPr="003A5EEA">
        <w:rPr>
          <w:lang w:val="en-US"/>
        </w:rPr>
        <w:br/>
        <w:t>THE NETHERLANDS IF IT WERE BASED</w:t>
      </w:r>
      <w:r w:rsidRPr="003A5EEA">
        <w:rPr>
          <w:lang w:val="en-US"/>
        </w:rPr>
        <w:br/>
        <w:t>THEREIN.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2. HOW TO INSTRUCT</w:t>
      </w:r>
      <w:r w:rsidRPr="003A5EEA">
        <w:rPr>
          <w:lang w:val="en-US"/>
        </w:rPr>
        <w:br/>
        <w:t>A/ PER-PAYMENT INSTRUCTION</w:t>
      </w:r>
      <w:r w:rsidRPr="003A5EEA">
        <w:rPr>
          <w:lang w:val="en-US"/>
        </w:rPr>
        <w:br/>
        <w:t>CUSTOMERS ARE REQUIRED TO SUBMIT A</w:t>
      </w:r>
      <w:r w:rsidRPr="003A5EEA">
        <w:rPr>
          <w:lang w:val="en-US"/>
        </w:rPr>
        <w:br/>
        <w:t>VALID ELECTRONIC INSTRUCTION BY</w:t>
      </w:r>
      <w:r w:rsidRPr="003A5EEA">
        <w:rPr>
          <w:lang w:val="en-US"/>
        </w:rPr>
        <w:br/>
        <w:t>SWIFT OR CREATIONONLINE (COL)</w:t>
      </w:r>
      <w:r w:rsidRPr="003A5EEA">
        <w:rPr>
          <w:lang w:val="en-US"/>
        </w:rPr>
        <w:br/>
        <w:t>:70E:</w:t>
      </w:r>
      <w:proofErr w:type="gramStart"/>
      <w:r w:rsidRPr="003A5EEA">
        <w:rPr>
          <w:lang w:val="en-US"/>
        </w:rPr>
        <w:t>:ADTX</w:t>
      </w:r>
      <w:proofErr w:type="gramEnd"/>
      <w:r w:rsidRPr="003A5EEA">
        <w:rPr>
          <w:lang w:val="en-US"/>
        </w:rPr>
        <w:t>//MESSAGE (PLEASE REFER TO CUSTOMER</w:t>
      </w:r>
      <w:r w:rsidRPr="003A5EEA">
        <w:rPr>
          <w:lang w:val="en-US"/>
        </w:rPr>
        <w:br/>
        <w:t>HANDBOOK OR ANNOUNCEMENT C18050 FOR</w:t>
      </w:r>
      <w:r w:rsidRPr="003A5EEA">
        <w:rPr>
          <w:lang w:val="en-US"/>
        </w:rPr>
        <w:br/>
        <w:t>FULL FORMATING REQUIREMENTS) BEFORE</w:t>
      </w:r>
      <w:r w:rsidRPr="003A5EEA">
        <w:rPr>
          <w:lang w:val="en-US"/>
        </w:rPr>
        <w:br/>
        <w:t>CLEARSTREAM BANKING DEADLINE</w:t>
      </w:r>
      <w:r w:rsidRPr="003A5EEA">
        <w:rPr>
          <w:lang w:val="en-US"/>
        </w:rPr>
        <w:br/>
        <w:t>DATE/TIME. ONE ELECTRONIC</w:t>
      </w:r>
      <w:r w:rsidRPr="003A5EEA">
        <w:rPr>
          <w:lang w:val="en-US"/>
        </w:rPr>
        <w:br/>
        <w:t>INSTRUCTION PER TAX RATE IS</w:t>
      </w:r>
      <w:r w:rsidRPr="003A5EEA">
        <w:rPr>
          <w:lang w:val="en-US"/>
        </w:rPr>
        <w:br/>
        <w:t>REQUIRED. YOUR INSTRUCTION MUST</w:t>
      </w:r>
      <w:r w:rsidRPr="003A5EEA">
        <w:rPr>
          <w:lang w:val="en-US"/>
        </w:rPr>
        <w:br/>
        <w:t>INCLUDE:</w:t>
      </w:r>
      <w:r w:rsidRPr="003A5EEA">
        <w:rPr>
          <w:lang w:val="en-US"/>
        </w:rPr>
        <w:br/>
        <w:t>.- YOUR ACCOUNT NUMBER,</w:t>
      </w:r>
      <w:r w:rsidRPr="003A5EEA">
        <w:rPr>
          <w:lang w:val="en-US"/>
        </w:rPr>
        <w:br/>
        <w:t>.- ISIN CODE,</w:t>
      </w:r>
      <w:r w:rsidRPr="003A5EEA">
        <w:rPr>
          <w:lang w:val="en-US"/>
        </w:rPr>
        <w:br/>
        <w:t>:70E::ADTX//.- CORP ID,</w:t>
      </w:r>
      <w:r w:rsidRPr="003A5EEA">
        <w:rPr>
          <w:lang w:val="en-US"/>
        </w:rPr>
        <w:br/>
        <w:t>.- RECORD DATE,</w:t>
      </w:r>
      <w:r w:rsidRPr="003A5EEA">
        <w:rPr>
          <w:lang w:val="en-US"/>
        </w:rPr>
        <w:br/>
        <w:t>.- TOTAL HOLDING,</w:t>
      </w:r>
      <w:r w:rsidRPr="003A5EEA">
        <w:rPr>
          <w:lang w:val="en-US"/>
        </w:rPr>
        <w:br/>
        <w:t>.- CLAIM TYPE,</w:t>
      </w:r>
      <w:r w:rsidRPr="003A5EEA">
        <w:rPr>
          <w:lang w:val="en-US"/>
        </w:rPr>
        <w:br/>
        <w:t>.- TAX RATE AND NUMBER OF DR S TO</w:t>
      </w:r>
      <w:r w:rsidRPr="003A5EEA">
        <w:rPr>
          <w:lang w:val="en-US"/>
        </w:rPr>
        <w:br/>
        <w:t>APPLY PER EACH BENEFICIAL OWNER,</w:t>
      </w:r>
      <w:r w:rsidRPr="003A5EEA">
        <w:rPr>
          <w:lang w:val="en-US"/>
        </w:rPr>
        <w:br/>
        <w:t>.- ENTITY TYPE: CORPORATION OR</w:t>
      </w:r>
      <w:r w:rsidRPr="003A5EEA">
        <w:rPr>
          <w:lang w:val="en-US"/>
        </w:rPr>
        <w:br/>
        <w:t>INVESTMENT FUND,</w:t>
      </w:r>
      <w:r w:rsidRPr="003A5EEA">
        <w:rPr>
          <w:lang w:val="en-US"/>
        </w:rPr>
        <w:br/>
        <w:t>.- BENEFICIAL OWNER NAME,</w:t>
      </w:r>
      <w:r w:rsidRPr="003A5EEA">
        <w:rPr>
          <w:lang w:val="en-US"/>
        </w:rPr>
        <w:br/>
        <w:t>.- BENEFICIAL OWNER ADDRESS FOR TAX</w:t>
      </w:r>
      <w:r w:rsidRPr="003A5EEA">
        <w:rPr>
          <w:lang w:val="en-US"/>
        </w:rPr>
        <w:br/>
        <w:t>:70E::ADTX//PURPOSE,</w:t>
      </w:r>
      <w:r w:rsidRPr="003A5EEA">
        <w:rPr>
          <w:lang w:val="en-US"/>
        </w:rPr>
        <w:br/>
        <w:t>.- COUNTRY OF TAX RESIDENCE (ISO</w:t>
      </w:r>
      <w:r w:rsidRPr="003A5EEA">
        <w:rPr>
          <w:lang w:val="en-US"/>
        </w:rPr>
        <w:br/>
        <w:t>2-DIGIT FORMAT),</w:t>
      </w:r>
      <w:r w:rsidRPr="003A5EEA">
        <w:rPr>
          <w:lang w:val="en-US"/>
        </w:rPr>
        <w:br/>
        <w:t>.- DUTCH TAX IDENTIFICATION NUMBER,</w:t>
      </w:r>
      <w:r w:rsidRPr="003A5EEA">
        <w:rPr>
          <w:lang w:val="en-US"/>
        </w:rPr>
        <w:br/>
        <w:t>.- THE TOTAL HOLDING THAT REMAINS</w:t>
      </w:r>
      <w:r w:rsidRPr="003A5EEA">
        <w:rPr>
          <w:lang w:val="en-US"/>
        </w:rPr>
        <w:br/>
        <w:t>UNDISCLOSED, IF APPLICABLE.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ALL BENEFICIAL OWNERS WISH TO APPLY</w:t>
      </w:r>
      <w:r w:rsidRPr="003A5EEA">
        <w:rPr>
          <w:lang w:val="en-US"/>
        </w:rPr>
        <w:br/>
        <w:t>FOR RELIEF AT SOURCE / QUICK REFUND</w:t>
      </w:r>
      <w:r w:rsidRPr="003A5EEA">
        <w:rPr>
          <w:lang w:val="en-US"/>
        </w:rPr>
        <w:br/>
      </w:r>
      <w:r w:rsidRPr="003A5EEA">
        <w:rPr>
          <w:lang w:val="en-US"/>
        </w:rPr>
        <w:lastRenderedPageBreak/>
        <w:t>MUST HOLD 5,000 SHARES OR MORE AND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::ADTX//BE REGISTERED WITH THE DUTCH TAX</w:t>
      </w:r>
      <w:r w:rsidRPr="003A5EEA">
        <w:rPr>
          <w:lang w:val="en-US"/>
        </w:rPr>
        <w:br/>
        <w:t>AUTHORITIES AND RECEIVE A DUTCH TAX</w:t>
      </w:r>
      <w:r w:rsidRPr="003A5EEA">
        <w:rPr>
          <w:lang w:val="en-US"/>
        </w:rPr>
        <w:br/>
        <w:t>ID NUMBER.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B/ CERTIFICATE OF RESIDENCE (COR</w:t>
      </w:r>
      <w:proofErr w:type="gramStart"/>
      <w:r w:rsidRPr="003A5EEA">
        <w:rPr>
          <w:lang w:val="en-US"/>
        </w:rPr>
        <w:t>)</w:t>
      </w:r>
      <w:proofErr w:type="gramEnd"/>
      <w:r w:rsidRPr="003A5EEA">
        <w:rPr>
          <w:lang w:val="en-US"/>
        </w:rPr>
        <w:br/>
        <w:t>THE COR IS ONLY REQUIRED FOR:</w:t>
      </w:r>
      <w:r w:rsidRPr="003A5EEA">
        <w:rPr>
          <w:lang w:val="en-US"/>
        </w:rPr>
        <w:br/>
        <w:t>.- ELIGIBLE RESIDENTS</w:t>
      </w:r>
      <w:r w:rsidRPr="003A5EEA">
        <w:rPr>
          <w:lang w:val="en-US"/>
        </w:rPr>
        <w:br/>
        <w:t>.- FOREIGN TAX-EXEMPT ENTITIES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C/ ARTICLES OF ASSOCIATION, TRUST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::ADTX//DEED, ANNUAL ACCOUNT, AND/OR</w:t>
      </w:r>
      <w:r w:rsidRPr="003A5EEA">
        <w:rPr>
          <w:lang w:val="en-US"/>
        </w:rPr>
        <w:br/>
        <w:t>PENSION PLAN</w:t>
      </w:r>
      <w:r w:rsidRPr="003A5EEA">
        <w:rPr>
          <w:lang w:val="en-US"/>
        </w:rPr>
        <w:br/>
        <w:t>THIS DOCUMENTATION IS ONLY REQUIRED</w:t>
      </w:r>
      <w:r w:rsidRPr="003A5EEA">
        <w:rPr>
          <w:lang w:val="en-US"/>
        </w:rPr>
        <w:br/>
        <w:t>FOR FOREIGN TAX-EXEMPT ENTITIES IN</w:t>
      </w:r>
      <w:r w:rsidRPr="003A5EEA">
        <w:rPr>
          <w:lang w:val="en-US"/>
        </w:rPr>
        <w:br/>
        <w:t>ADDTION TO THE COR.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SUBMISSION OF ORIGINAL</w:t>
      </w:r>
      <w:r w:rsidRPr="003A5EEA">
        <w:rPr>
          <w:lang w:val="en-US"/>
        </w:rPr>
        <w:br/>
        <w:t>DOCUMENTATION</w:t>
      </w:r>
      <w:r w:rsidRPr="003A5EEA">
        <w:rPr>
          <w:lang w:val="en-US"/>
        </w:rPr>
        <w:br/>
        <w:t>THE RELEVANT DOCUMENTATION MUST BE</w:t>
      </w:r>
      <w:r w:rsidRPr="003A5EEA">
        <w:rPr>
          <w:lang w:val="en-US"/>
        </w:rPr>
        <w:br/>
        <w:t>SUBMITTED TO CBL VIA REGISTERED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::ADTX//POST (WHEN APPLICABLE) TO THE</w:t>
      </w:r>
      <w:r w:rsidRPr="003A5EEA">
        <w:rPr>
          <w:lang w:val="en-US"/>
        </w:rPr>
        <w:br/>
        <w:t>FOLLOWING ADDRESS BEFORE THE</w:t>
      </w:r>
      <w:r w:rsidRPr="003A5EEA">
        <w:rPr>
          <w:lang w:val="en-US"/>
        </w:rPr>
        <w:br/>
        <w:t>DEDICATED CLEARSTREAM DEADLINE:</w:t>
      </w:r>
      <w:r w:rsidRPr="003A5EEA">
        <w:rPr>
          <w:lang w:val="en-US"/>
        </w:rPr>
        <w:br/>
      </w:r>
      <w:proofErr w:type="spellStart"/>
      <w:r w:rsidRPr="003A5EEA">
        <w:rPr>
          <w:lang w:val="en-US"/>
        </w:rPr>
        <w:t>Clearstream</w:t>
      </w:r>
      <w:proofErr w:type="spellEnd"/>
      <w:r w:rsidRPr="003A5EEA">
        <w:rPr>
          <w:lang w:val="en-US"/>
        </w:rPr>
        <w:t xml:space="preserve"> Operations Prague</w:t>
      </w:r>
      <w:r w:rsidRPr="003A5EEA">
        <w:rPr>
          <w:lang w:val="en-US"/>
        </w:rPr>
        <w:br/>
      </w:r>
      <w:proofErr w:type="spellStart"/>
      <w:r w:rsidRPr="003A5EEA">
        <w:rPr>
          <w:lang w:val="en-US"/>
        </w:rPr>
        <w:t>s.r.o</w:t>
      </w:r>
      <w:proofErr w:type="spellEnd"/>
      <w:r w:rsidRPr="003A5EEA">
        <w:rPr>
          <w:lang w:val="en-US"/>
        </w:rPr>
        <w:t>.</w:t>
      </w:r>
      <w:r w:rsidRPr="003A5EEA">
        <w:rPr>
          <w:lang w:val="en-US"/>
        </w:rPr>
        <w:br/>
        <w:t>Attn: PTS Tax Services</w:t>
      </w:r>
      <w:r w:rsidRPr="003A5EEA">
        <w:rPr>
          <w:lang w:val="en-US"/>
        </w:rPr>
        <w:br/>
        <w:t>Futurama Business Park Building B</w:t>
      </w:r>
      <w:r w:rsidRPr="003A5EEA">
        <w:rPr>
          <w:lang w:val="en-US"/>
        </w:rPr>
        <w:br/>
      </w:r>
      <w:proofErr w:type="spellStart"/>
      <w:r w:rsidRPr="003A5EEA">
        <w:rPr>
          <w:lang w:val="en-US"/>
        </w:rPr>
        <w:t>Sokolovska</w:t>
      </w:r>
      <w:proofErr w:type="spellEnd"/>
      <w:r w:rsidRPr="003A5EEA">
        <w:rPr>
          <w:lang w:val="en-US"/>
        </w:rPr>
        <w:t xml:space="preserve"> 662/136b</w:t>
      </w:r>
      <w:r w:rsidRPr="003A5EEA">
        <w:rPr>
          <w:lang w:val="en-US"/>
        </w:rPr>
        <w:br/>
        <w:t>CZ-18600 Prague 8</w:t>
      </w:r>
      <w:r w:rsidRPr="003A5EEA">
        <w:rPr>
          <w:lang w:val="en-US"/>
        </w:rPr>
        <w:br/>
        <w:t>Czech Republic.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::ADTX//.</w:t>
      </w:r>
      <w:r w:rsidRPr="003A5EEA">
        <w:rPr>
          <w:lang w:val="en-US"/>
        </w:rPr>
        <w:br/>
        <w:t>3. DEADLINE</w:t>
      </w:r>
      <w:r w:rsidRPr="003A5EEA">
        <w:rPr>
          <w:lang w:val="en-US"/>
        </w:rPr>
        <w:br/>
        <w:t xml:space="preserve">PLEASE </w:t>
      </w:r>
      <w:proofErr w:type="gramStart"/>
      <w:r w:rsidRPr="003A5EEA">
        <w:rPr>
          <w:lang w:val="en-US"/>
        </w:rPr>
        <w:t>REFER</w:t>
      </w:r>
      <w:proofErr w:type="gramEnd"/>
      <w:r w:rsidRPr="003A5EEA">
        <w:rPr>
          <w:lang w:val="en-US"/>
        </w:rPr>
        <w:t xml:space="preserve"> TO THE FORMATTED</w:t>
      </w:r>
      <w:r w:rsidRPr="003A5EEA">
        <w:rPr>
          <w:lang w:val="en-US"/>
        </w:rPr>
        <w:br/>
        <w:t>FIELDS FOR THE DEADLINE FOR THE</w:t>
      </w:r>
      <w:r w:rsidRPr="003A5EEA">
        <w:rPr>
          <w:lang w:val="en-US"/>
        </w:rPr>
        <w:br/>
        <w:t>RECEIPT, BY CBL, OF THE REQUIRED</w:t>
      </w:r>
      <w:r w:rsidRPr="003A5EEA">
        <w:rPr>
          <w:lang w:val="en-US"/>
        </w:rPr>
        <w:br/>
        <w:t>DOCUMENTATION AND SWIFT OR</w:t>
      </w:r>
      <w:r w:rsidRPr="003A5EEA">
        <w:rPr>
          <w:lang w:val="en-US"/>
        </w:rPr>
        <w:br/>
        <w:t>CREATIONONLINE INSTRUCTION.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 xml:space="preserve">. </w:t>
      </w:r>
    </w:p>
    <w:p w:rsidR="003A5EEA" w:rsidRPr="003A5EEA" w:rsidRDefault="003A5EEA" w:rsidP="003A5EEA">
      <w:pPr>
        <w:pStyle w:val="a3"/>
        <w:rPr>
          <w:lang w:val="en-US"/>
        </w:rPr>
      </w:pPr>
      <w:r w:rsidRPr="003A5EEA">
        <w:rPr>
          <w:lang w:val="en-US"/>
        </w:rPr>
        <w:t>4. DEFAULT ACTION</w:t>
      </w:r>
      <w:r w:rsidRPr="003A5EEA">
        <w:rPr>
          <w:lang w:val="en-US"/>
        </w:rPr>
        <w:br/>
        <w:t>IF NO PER-PAYMENT INSTRUCTION IS</w:t>
      </w:r>
      <w:r w:rsidRPr="003A5EEA">
        <w:rPr>
          <w:lang w:val="en-US"/>
        </w:rPr>
        <w:br/>
        <w:t>:70E::ADTX//RECEIVED, PRIOR TO THE PRESCRIBED</w:t>
      </w:r>
      <w:r w:rsidRPr="003A5EEA">
        <w:rPr>
          <w:lang w:val="en-US"/>
        </w:rPr>
        <w:br/>
        <w:t>DEADLINE, CLEARSTREAM BANKING WILL</w:t>
      </w:r>
      <w:r w:rsidRPr="003A5EEA">
        <w:rPr>
          <w:lang w:val="en-US"/>
        </w:rPr>
        <w:br/>
        <w:t>APPLY THE MAXIMUM DEFAULT RATE OF</w:t>
      </w:r>
      <w:r w:rsidRPr="003A5EEA">
        <w:rPr>
          <w:lang w:val="en-US"/>
        </w:rPr>
        <w:br/>
        <w:t>WITHHOLDING TAX FOR THE APPLICABLE</w:t>
      </w:r>
      <w:r w:rsidRPr="003A5EEA">
        <w:rPr>
          <w:lang w:val="en-US"/>
        </w:rPr>
        <w:br/>
        <w:t>DIVIDEND PAYMENT.</w:t>
      </w:r>
      <w:r w:rsidRPr="003A5EEA">
        <w:rPr>
          <w:lang w:val="en-US"/>
        </w:rPr>
        <w:br/>
        <w:t>.</w:t>
      </w:r>
      <w:r w:rsidRPr="003A5EEA">
        <w:rPr>
          <w:lang w:val="en-US"/>
        </w:rPr>
        <w:br/>
        <w:t>IMPORTANT NOTE</w:t>
      </w:r>
      <w:r w:rsidRPr="003A5EEA">
        <w:rPr>
          <w:lang w:val="en-US"/>
        </w:rPr>
        <w:br/>
        <w:t>CLEARSTREAM BANKING WILL NOT TAKE</w:t>
      </w:r>
      <w:r w:rsidRPr="003A5EEA">
        <w:rPr>
          <w:lang w:val="en-US"/>
        </w:rPr>
        <w:br/>
        <w:t>ANY RESPONSIBILITY FOR ANY LOSSES</w:t>
      </w:r>
      <w:proofErr w:type="gramStart"/>
      <w:r w:rsidRPr="003A5EEA">
        <w:rPr>
          <w:lang w:val="en-US"/>
        </w:rPr>
        <w:t>,</w:t>
      </w:r>
      <w:proofErr w:type="gramEnd"/>
      <w:r w:rsidRPr="003A5EEA">
        <w:rPr>
          <w:lang w:val="en-US"/>
        </w:rPr>
        <w:br/>
      </w:r>
      <w:r w:rsidRPr="003A5EEA">
        <w:rPr>
          <w:lang w:val="en-US"/>
        </w:rPr>
        <w:lastRenderedPageBreak/>
        <w:t>CLAIMS, PENALTIES, TAXES AND</w:t>
      </w:r>
      <w:r w:rsidRPr="003A5EEA">
        <w:rPr>
          <w:lang w:val="en-US"/>
        </w:rPr>
        <w:br/>
        <w:t>:70E::ADTX//INTEREST THEREON DUE TO NO ACTION</w:t>
      </w:r>
      <w:r w:rsidRPr="003A5EEA">
        <w:rPr>
          <w:lang w:val="en-US"/>
        </w:rPr>
        <w:br/>
        <w:t>TAKEN BY THE CUSTOMER REGARDING</w:t>
      </w:r>
      <w:r w:rsidRPr="003A5EEA">
        <w:rPr>
          <w:lang w:val="en-US"/>
        </w:rPr>
        <w:br/>
        <w:t>ABOVE MATTER OR RECEIPT OF</w:t>
      </w:r>
      <w:r w:rsidRPr="003A5EEA">
        <w:rPr>
          <w:lang w:val="en-US"/>
        </w:rPr>
        <w:br/>
        <w:t>DOCUMENTS AFTER THE INDICATED</w:t>
      </w:r>
      <w:r w:rsidRPr="003A5EEA">
        <w:rPr>
          <w:lang w:val="en-US"/>
        </w:rPr>
        <w:br/>
        <w:t>DEADLINE.</w:t>
      </w:r>
      <w:r w:rsidRPr="003A5EEA">
        <w:rPr>
          <w:lang w:val="en-US"/>
        </w:rPr>
        <w:br/>
        <w:t>THE CLEARSTREAM BANKING CUSTOMER IS</w:t>
      </w:r>
      <w:r w:rsidRPr="003A5EEA">
        <w:rPr>
          <w:lang w:val="en-US"/>
        </w:rPr>
        <w:br/>
        <w:t>AT ALL TIMES RESPONSIBLE FOR</w:t>
      </w:r>
      <w:r w:rsidRPr="003A5EEA">
        <w:rPr>
          <w:lang w:val="en-US"/>
        </w:rPr>
        <w:br/>
        <w:t>ENSURING THAT FINAL BENEFICIAL</w:t>
      </w:r>
      <w:r w:rsidRPr="003A5EEA">
        <w:rPr>
          <w:lang w:val="en-US"/>
        </w:rPr>
        <w:br/>
        <w:t>OWNERS ARE ELIGIBLE FOR THE TAX</w:t>
      </w:r>
      <w:r w:rsidRPr="003A5EEA">
        <w:rPr>
          <w:lang w:val="en-US"/>
        </w:rPr>
        <w:br/>
        <w:t>RATES APPLIED FOR, INCLUDING THE</w:t>
      </w:r>
      <w:r w:rsidRPr="003A5EEA">
        <w:rPr>
          <w:lang w:val="en-US"/>
        </w:rPr>
        <w:br/>
        <w:t>:70E::ADTX//CLEARSTREAM BANKING DEFAULT RATE.</w:t>
      </w:r>
      <w:r w:rsidRPr="003A5EEA">
        <w:rPr>
          <w:lang w:val="en-US"/>
        </w:rPr>
        <w:br/>
        <w:t>NEITHER CLEARSTREAM BANKING NOR ITS</w:t>
      </w:r>
      <w:r w:rsidRPr="003A5EEA">
        <w:rPr>
          <w:lang w:val="en-US"/>
        </w:rPr>
        <w:br/>
        <w:t>LOCAL DEPOSITORY/ OPERATOR HAS ANY</w:t>
      </w:r>
      <w:r w:rsidRPr="003A5EEA">
        <w:rPr>
          <w:lang w:val="en-US"/>
        </w:rPr>
        <w:br/>
        <w:t>DIRECT OR INDIRECT LIABILITY</w:t>
      </w:r>
      <w:r w:rsidRPr="003A5EEA">
        <w:rPr>
          <w:lang w:val="en-US"/>
        </w:rPr>
        <w:br/>
        <w:t>TOWARDS THE DUTCH AUTHORITIES IN</w:t>
      </w:r>
      <w:r w:rsidRPr="003A5EEA">
        <w:rPr>
          <w:lang w:val="en-US"/>
        </w:rPr>
        <w:br/>
        <w:t>THIS REGARD.</w:t>
      </w:r>
      <w:r w:rsidRPr="003A5EEA">
        <w:rPr>
          <w:lang w:val="en-US"/>
        </w:rPr>
        <w:br/>
        <w:t>IN ADDITION, IF CLEARSTREAM BANKING</w:t>
      </w:r>
      <w:r w:rsidRPr="003A5EEA">
        <w:rPr>
          <w:lang w:val="en-US"/>
        </w:rPr>
        <w:br/>
        <w:t>IS INFORMED AFTER THE INSTRUCTION</w:t>
      </w:r>
      <w:r w:rsidRPr="003A5EEA">
        <w:rPr>
          <w:lang w:val="en-US"/>
        </w:rPr>
        <w:br/>
        <w:t>DEADLINE INDICATED ABOVE THAT A</w:t>
      </w:r>
      <w:r w:rsidRPr="003A5EEA">
        <w:rPr>
          <w:lang w:val="en-US"/>
        </w:rPr>
        <w:br/>
        <w:t>BENEFICIAL OWNER HAS OBTAINED A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::ADTX//RELIEF AT SOURCE OR QUICK REFUND TO</w:t>
      </w:r>
      <w:r w:rsidRPr="003A5EEA">
        <w:rPr>
          <w:lang w:val="en-US"/>
        </w:rPr>
        <w:br/>
        <w:t>WHICH (S)HE IS NOT ENTITLED (FOR</w:t>
      </w:r>
      <w:r w:rsidRPr="003A5EEA">
        <w:rPr>
          <w:lang w:val="en-US"/>
        </w:rPr>
        <w:br/>
        <w:t>EXAMPLE DUE TO INCORRECT</w:t>
      </w:r>
      <w:r w:rsidRPr="003A5EEA">
        <w:rPr>
          <w:lang w:val="en-US"/>
        </w:rPr>
        <w:br/>
        <w:t>ENTITLEMENT, DATA, CERTIFICATION,</w:t>
      </w:r>
      <w:r w:rsidRPr="003A5EEA">
        <w:rPr>
          <w:lang w:val="en-US"/>
        </w:rPr>
        <w:br/>
        <w:t>ETC), CLEARSTREAM BANKING WILL NOT</w:t>
      </w:r>
      <w:r w:rsidRPr="003A5EEA">
        <w:rPr>
          <w:lang w:val="en-US"/>
        </w:rPr>
        <w:br/>
        <w:t>ASSIST IN WITHHOLDING THE TAX OR</w:t>
      </w:r>
      <w:r w:rsidRPr="003A5EEA">
        <w:rPr>
          <w:lang w:val="en-US"/>
        </w:rPr>
        <w:br/>
        <w:t>RETURNING IT BACK TO THE RESPECTIVE</w:t>
      </w:r>
      <w:r w:rsidRPr="003A5EEA">
        <w:rPr>
          <w:lang w:val="en-US"/>
        </w:rPr>
        <w:br/>
        <w:t>TAX AUTHORITIES.</w:t>
      </w:r>
      <w:r w:rsidRPr="003A5EEA">
        <w:rPr>
          <w:lang w:val="en-US"/>
        </w:rPr>
        <w:br/>
        <w:t>5. FURTHER INFORMATION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::ADTX//FOR FURTHER INFORMATION, PLEASE</w:t>
      </w:r>
      <w:r w:rsidRPr="003A5EEA">
        <w:rPr>
          <w:lang w:val="en-US"/>
        </w:rPr>
        <w:br/>
        <w:t>CONTACT THE CLEARSTREAM BANKING TAX</w:t>
      </w:r>
      <w:r w:rsidRPr="003A5EEA">
        <w:rPr>
          <w:lang w:val="en-US"/>
        </w:rPr>
        <w:br/>
        <w:t>HELP DESK, CLEARSTREAM BANKING</w:t>
      </w:r>
      <w:r w:rsidRPr="003A5EEA">
        <w:rPr>
          <w:lang w:val="en-US"/>
        </w:rPr>
        <w:br/>
        <w:t>CLIENT SERVICES OR YOUR</w:t>
      </w:r>
      <w:r w:rsidRPr="003A5EEA">
        <w:rPr>
          <w:lang w:val="en-US"/>
        </w:rPr>
        <w:br/>
        <w:t>RELATIONSHIP OFFICER.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::DISC//THIS SUMMARY DOES NOT CONSTITUTE A</w:t>
      </w:r>
      <w:r w:rsidRPr="003A5EEA">
        <w:rPr>
          <w:lang w:val="en-US"/>
        </w:rPr>
        <w:br/>
        <w:t>LEGALLY BINDING DESCRIPTION OF THE</w:t>
      </w:r>
      <w:r w:rsidRPr="003A5EEA">
        <w:rPr>
          <w:lang w:val="en-US"/>
        </w:rPr>
        <w:br/>
        <w:t>CHOICES OFFERED TO CLEARSTREAM</w:t>
      </w:r>
      <w:r w:rsidRPr="003A5EEA">
        <w:rPr>
          <w:lang w:val="en-US"/>
        </w:rPr>
        <w:br/>
        <w:t>BANKING CUSTOMERS AND CANNOT BE</w:t>
      </w:r>
      <w:r w:rsidRPr="003A5EEA">
        <w:rPr>
          <w:lang w:val="en-US"/>
        </w:rPr>
        <w:br/>
        <w:t>RELIED UPON AS SUCH. KINDLY REFER</w:t>
      </w:r>
      <w:r w:rsidRPr="003A5EEA">
        <w:rPr>
          <w:lang w:val="en-US"/>
        </w:rPr>
        <w:br/>
        <w:t>TO ANY OFFERING DOCUMENTS THAT MAY</w:t>
      </w:r>
      <w:r w:rsidRPr="003A5EEA">
        <w:rPr>
          <w:lang w:val="en-US"/>
        </w:rPr>
        <w:br/>
        <w:t>BE AVAILABLE FROM THE ISSUER FOR</w:t>
      </w:r>
      <w:r w:rsidRPr="003A5EEA">
        <w:rPr>
          <w:lang w:val="en-US"/>
        </w:rPr>
        <w:br/>
        <w:t>COMPLETE DETAILS AND OFFERING</w:t>
      </w:r>
      <w:r w:rsidRPr="003A5EEA">
        <w:rPr>
          <w:lang w:val="en-US"/>
        </w:rPr>
        <w:br/>
        <w:t>TERMS. CB CUSTOMERS MAY WISH TO</w:t>
      </w:r>
      <w:r w:rsidRPr="003A5EEA">
        <w:rPr>
          <w:lang w:val="en-US"/>
        </w:rPr>
        <w:br/>
        <w:t>SEEK INDEPENDENT LEGAL AND TAX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::DISC//ADVICE ON THE INTERPRETATION OF THE</w:t>
      </w:r>
      <w:r w:rsidRPr="003A5EEA">
        <w:rPr>
          <w:lang w:val="en-US"/>
        </w:rPr>
        <w:br/>
        <w:t>OFFER. CB CUSTOMERS ARE DEEMED TO</w:t>
      </w:r>
      <w:r w:rsidRPr="003A5EEA">
        <w:rPr>
          <w:lang w:val="en-US"/>
        </w:rPr>
        <w:br/>
        <w:t>UNDERSTAND THE OFFER AND TO</w:t>
      </w:r>
      <w:r w:rsidRPr="003A5EEA">
        <w:rPr>
          <w:lang w:val="en-US"/>
        </w:rPr>
        <w:br/>
        <w:t>INSTRUCT CB ACCORDINGLY. THIS</w:t>
      </w:r>
      <w:r w:rsidRPr="003A5EEA">
        <w:rPr>
          <w:lang w:val="en-US"/>
        </w:rPr>
        <w:br/>
        <w:t>NOTIFICATION CAN NOT BE REPRODUCED</w:t>
      </w:r>
      <w:r w:rsidRPr="003A5EEA">
        <w:rPr>
          <w:lang w:val="en-US"/>
        </w:rPr>
        <w:br/>
        <w:t>OR TRANSMITTED IN ANY FORM OR BY</w:t>
      </w:r>
      <w:r w:rsidRPr="003A5EEA">
        <w:rPr>
          <w:lang w:val="en-US"/>
        </w:rPr>
        <w:br/>
        <w:t>ANY MEANS, IF NEITHER YOU NOR THE</w:t>
      </w:r>
      <w:r w:rsidRPr="003A5EEA">
        <w:rPr>
          <w:lang w:val="en-US"/>
        </w:rPr>
        <w:br/>
      </w:r>
      <w:r w:rsidRPr="003A5EEA">
        <w:rPr>
          <w:lang w:val="en-US"/>
        </w:rPr>
        <w:lastRenderedPageBreak/>
        <w:t>ADDRESSEE IS ENTITLED TO</w:t>
      </w:r>
      <w:r w:rsidRPr="003A5EEA">
        <w:rPr>
          <w:lang w:val="en-US"/>
        </w:rPr>
        <w:br/>
        <w:t>PARTICIPATE IN THE RELEVANT</w:t>
      </w:r>
      <w:r w:rsidRPr="003A5EEA">
        <w:rPr>
          <w:lang w:val="en-US"/>
        </w:rPr>
        <w:br/>
        <w:t>CORPORATE ACTION. YOU SHALL BEAR</w:t>
      </w:r>
      <w:r w:rsidRPr="003A5EEA">
        <w:rPr>
          <w:lang w:val="en-US"/>
        </w:rPr>
        <w:br/>
        <w:t>:70E::DISC//SOLE RESPONSIBILITY FOR ANY AND ALL</w:t>
      </w:r>
      <w:r w:rsidRPr="003A5EEA">
        <w:rPr>
          <w:lang w:val="en-US"/>
        </w:rPr>
        <w:br/>
        <w:t>HARMFUL CONSEQUENCES, LOSSES OR</w:t>
      </w:r>
      <w:r w:rsidRPr="003A5EEA">
        <w:rPr>
          <w:lang w:val="en-US"/>
        </w:rPr>
        <w:br/>
        <w:t>DAMAGES, WHICH MAY BE SUFFERED FOR</w:t>
      </w:r>
      <w:r w:rsidRPr="003A5EEA">
        <w:rPr>
          <w:lang w:val="en-US"/>
        </w:rPr>
        <w:br/>
        <w:t>ANY REASON BY YOURSELVES, THE</w:t>
      </w:r>
      <w:r w:rsidRPr="003A5EEA">
        <w:rPr>
          <w:lang w:val="en-US"/>
        </w:rPr>
        <w:br/>
        <w:t>ADDRESSEE, THIRD PARTIES OR CB BY</w:t>
      </w:r>
      <w:r w:rsidRPr="003A5EEA">
        <w:rPr>
          <w:lang w:val="en-US"/>
        </w:rPr>
        <w:br/>
        <w:t>REPRODUCING OR TRANSMITTING THE</w:t>
      </w:r>
      <w:r w:rsidRPr="003A5EEA">
        <w:rPr>
          <w:lang w:val="en-US"/>
        </w:rPr>
        <w:br/>
        <w:t>NOTIFICATION.</w:t>
      </w:r>
      <w:r w:rsidRPr="003A5EEA">
        <w:rPr>
          <w:lang w:val="en-US"/>
        </w:rPr>
        <w:br/>
        <w:t>IN CASE THE CLIENT INSTRUCTION IS</w:t>
      </w:r>
      <w:r w:rsidRPr="003A5EEA">
        <w:rPr>
          <w:lang w:val="en-US"/>
        </w:rPr>
        <w:br/>
        <w:t>NOT CORRECTLY FORMATTED,</w:t>
      </w:r>
      <w:r w:rsidRPr="003A5EEA">
        <w:rPr>
          <w:lang w:val="en-US"/>
        </w:rPr>
        <w:br/>
        <w:t>CLEARSTREAM WILL ATTEMPT TO REPAIR</w:t>
      </w:r>
      <w:r w:rsidRPr="003A5EEA">
        <w:rPr>
          <w:lang w:val="en-US"/>
        </w:rPr>
        <w:br/>
        <w:t>:70E::DISC//THE INSTRUCTION ON BEST EFFORT</w:t>
      </w:r>
      <w:r w:rsidRPr="003A5EEA">
        <w:rPr>
          <w:lang w:val="en-US"/>
        </w:rPr>
        <w:br/>
        <w:t>BASIS WITHOUT TAKING LIABILITY FOR</w:t>
      </w:r>
      <w:r w:rsidRPr="003A5EEA">
        <w:rPr>
          <w:lang w:val="en-US"/>
        </w:rPr>
        <w:br/>
        <w:t>THE CORRECTNESS OF THE INFORMATION</w:t>
      </w:r>
      <w:r w:rsidRPr="003A5EEA">
        <w:rPr>
          <w:lang w:val="en-US"/>
        </w:rPr>
        <w:br/>
        <w:t>AND CLEARSTREAM CANNOT BE HELD</w:t>
      </w:r>
      <w:r w:rsidRPr="003A5EEA">
        <w:rPr>
          <w:lang w:val="en-US"/>
        </w:rPr>
        <w:br/>
        <w:t>LIABLE IN CASE OF DAMAGE RESULTING</w:t>
      </w:r>
      <w:r w:rsidRPr="003A5EEA">
        <w:rPr>
          <w:lang w:val="en-US"/>
        </w:rPr>
        <w:br/>
        <w:t>FROM THIS ACTION.</w:t>
      </w:r>
      <w:r w:rsidRPr="003A5EEA">
        <w:rPr>
          <w:lang w:val="en-US"/>
        </w:rPr>
        <w:br/>
      </w:r>
      <w:proofErr w:type="gramStart"/>
      <w:r w:rsidRPr="003A5EEA">
        <w:rPr>
          <w:lang w:val="en-US"/>
        </w:rPr>
        <w:t>:70E</w:t>
      </w:r>
      <w:proofErr w:type="gramEnd"/>
      <w:r w:rsidRPr="003A5EEA">
        <w:rPr>
          <w:lang w:val="en-US"/>
        </w:rPr>
        <w:t>::PACO//ATTENTION: SECURITIES ADM/CORPORATE</w:t>
      </w:r>
      <w:r w:rsidRPr="003A5EEA">
        <w:rPr>
          <w:lang w:val="en-US"/>
        </w:rPr>
        <w:br/>
        <w:t>ACTIONS/REORG</w:t>
      </w:r>
      <w:r w:rsidRPr="003A5EEA">
        <w:rPr>
          <w:lang w:val="en-US"/>
        </w:rPr>
        <w:br/>
        <w:t xml:space="preserve">:70E::PACO//FOR INQUIRIES PLEASE CONTACT YOUR </w:t>
      </w:r>
      <w:r w:rsidRPr="003A5EEA">
        <w:rPr>
          <w:lang w:val="en-US"/>
        </w:rPr>
        <w:br/>
        <w:t>REGULAR CUSTOMER SUPPORT TEAM</w:t>
      </w:r>
    </w:p>
    <w:p w:rsidR="003027D4" w:rsidRPr="003A5EEA" w:rsidRDefault="003027D4">
      <w:pPr>
        <w:rPr>
          <w:lang w:val="en-US"/>
        </w:rPr>
      </w:pPr>
    </w:p>
    <w:sectPr w:rsidR="003027D4" w:rsidRPr="003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A"/>
    <w:rsid w:val="00030111"/>
    <w:rsid w:val="00047689"/>
    <w:rsid w:val="0005656C"/>
    <w:rsid w:val="00063A4F"/>
    <w:rsid w:val="0017380E"/>
    <w:rsid w:val="0019273E"/>
    <w:rsid w:val="00197512"/>
    <w:rsid w:val="001A31C6"/>
    <w:rsid w:val="001A55C8"/>
    <w:rsid w:val="001C4458"/>
    <w:rsid w:val="00200CF0"/>
    <w:rsid w:val="00241252"/>
    <w:rsid w:val="00272DE4"/>
    <w:rsid w:val="002E51BA"/>
    <w:rsid w:val="002F3B21"/>
    <w:rsid w:val="002F5B0A"/>
    <w:rsid w:val="003027D4"/>
    <w:rsid w:val="00324ACA"/>
    <w:rsid w:val="003566D6"/>
    <w:rsid w:val="0037420C"/>
    <w:rsid w:val="00390B72"/>
    <w:rsid w:val="003A5EEA"/>
    <w:rsid w:val="004307A3"/>
    <w:rsid w:val="004453C7"/>
    <w:rsid w:val="004A75B3"/>
    <w:rsid w:val="004E4E1A"/>
    <w:rsid w:val="00523461"/>
    <w:rsid w:val="00640611"/>
    <w:rsid w:val="0064389B"/>
    <w:rsid w:val="006C3D8C"/>
    <w:rsid w:val="006E7A37"/>
    <w:rsid w:val="00724D88"/>
    <w:rsid w:val="007A5761"/>
    <w:rsid w:val="007B2678"/>
    <w:rsid w:val="007D39BF"/>
    <w:rsid w:val="007D3F80"/>
    <w:rsid w:val="007D6F35"/>
    <w:rsid w:val="00834332"/>
    <w:rsid w:val="008A74E9"/>
    <w:rsid w:val="00920114"/>
    <w:rsid w:val="00962108"/>
    <w:rsid w:val="009772E6"/>
    <w:rsid w:val="009C7967"/>
    <w:rsid w:val="009D0CC8"/>
    <w:rsid w:val="00A02094"/>
    <w:rsid w:val="00A14518"/>
    <w:rsid w:val="00A30E85"/>
    <w:rsid w:val="00A36221"/>
    <w:rsid w:val="00A76D67"/>
    <w:rsid w:val="00A87D1F"/>
    <w:rsid w:val="00AC66C7"/>
    <w:rsid w:val="00AD0BAF"/>
    <w:rsid w:val="00AD1566"/>
    <w:rsid w:val="00B47C9E"/>
    <w:rsid w:val="00BA71B5"/>
    <w:rsid w:val="00BB3C65"/>
    <w:rsid w:val="00BF78E3"/>
    <w:rsid w:val="00C32C7E"/>
    <w:rsid w:val="00C602F5"/>
    <w:rsid w:val="00C90D7C"/>
    <w:rsid w:val="00CA2E78"/>
    <w:rsid w:val="00CC73F6"/>
    <w:rsid w:val="00D73FBF"/>
    <w:rsid w:val="00D90D02"/>
    <w:rsid w:val="00D91DF6"/>
    <w:rsid w:val="00D92004"/>
    <w:rsid w:val="00E43CDB"/>
    <w:rsid w:val="00E64422"/>
    <w:rsid w:val="00EC528D"/>
    <w:rsid w:val="00ED4024"/>
    <w:rsid w:val="00ED6AE4"/>
    <w:rsid w:val="00F167AF"/>
    <w:rsid w:val="00F25019"/>
    <w:rsid w:val="00F32D3E"/>
    <w:rsid w:val="00F5535F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 Андреевна</dc:creator>
  <cp:lastModifiedBy>Лапина Елена Андреевна</cp:lastModifiedBy>
  <cp:revision>1</cp:revision>
  <dcterms:created xsi:type="dcterms:W3CDTF">2020-11-20T15:13:00Z</dcterms:created>
  <dcterms:modified xsi:type="dcterms:W3CDTF">2020-11-20T15:14:00Z</dcterms:modified>
</cp:coreProperties>
</file>